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0128F" w14:textId="77777777" w:rsidR="00854272" w:rsidRDefault="00854272" w:rsidP="0034288D">
      <w:pPr>
        <w:jc w:val="right"/>
        <w:rPr>
          <w:i/>
          <w:iCs/>
          <w:sz w:val="20"/>
          <w:szCs w:val="18"/>
        </w:rPr>
      </w:pPr>
    </w:p>
    <w:p w14:paraId="518A1227" w14:textId="20797527" w:rsidR="007F5C16" w:rsidRPr="0034288D" w:rsidRDefault="0034288D" w:rsidP="0034288D">
      <w:pPr>
        <w:jc w:val="right"/>
        <w:rPr>
          <w:i/>
          <w:iCs/>
          <w:sz w:val="20"/>
          <w:szCs w:val="18"/>
        </w:rPr>
      </w:pPr>
      <w:r w:rsidRPr="0034288D">
        <w:rPr>
          <w:i/>
          <w:iCs/>
          <w:sz w:val="20"/>
          <w:szCs w:val="18"/>
        </w:rPr>
        <w:t>Załącznik nr 3 do Regulaminu</w:t>
      </w:r>
    </w:p>
    <w:p w14:paraId="39572AC1" w14:textId="77777777" w:rsidR="0034288D" w:rsidRPr="00B67BA7" w:rsidRDefault="007F5C16" w:rsidP="0034288D">
      <w:pPr>
        <w:suppressAutoHyphens/>
        <w:spacing w:after="0" w:line="276" w:lineRule="auto"/>
        <w:jc w:val="center"/>
        <w:rPr>
          <w:rFonts w:ascii="Calibri" w:hAnsi="Calibri" w:cs="Calibri"/>
          <w:b/>
          <w:szCs w:val="24"/>
          <w:lang w:eastAsia="ar-SA"/>
        </w:rPr>
      </w:pPr>
      <w:r w:rsidRPr="00B67BA7">
        <w:rPr>
          <w:rFonts w:ascii="Calibri" w:hAnsi="Calibri" w:cs="Calibri"/>
          <w:b/>
          <w:szCs w:val="24"/>
          <w:lang w:eastAsia="ar-SA"/>
        </w:rPr>
        <w:t>OŚWIADCZENIE UCZESTNIKA PROJEKTU</w:t>
      </w:r>
    </w:p>
    <w:p w14:paraId="38E73E55" w14:textId="0E8FAFC7" w:rsidR="007F5C16" w:rsidRPr="00B67BA7" w:rsidRDefault="007F5C16" w:rsidP="0034288D">
      <w:pPr>
        <w:suppressAutoHyphens/>
        <w:spacing w:after="0" w:line="276" w:lineRule="auto"/>
        <w:jc w:val="center"/>
        <w:rPr>
          <w:rFonts w:ascii="Calibri" w:hAnsi="Calibri" w:cs="Calibri"/>
          <w:b/>
          <w:szCs w:val="24"/>
          <w:lang w:eastAsia="ar-SA"/>
        </w:rPr>
      </w:pPr>
      <w:r w:rsidRPr="00B67BA7">
        <w:rPr>
          <w:rFonts w:ascii="Calibri" w:hAnsi="Calibri" w:cs="Calibri"/>
          <w:b/>
          <w:szCs w:val="24"/>
          <w:lang w:eastAsia="ar-SA"/>
        </w:rPr>
        <w:t xml:space="preserve"> </w:t>
      </w:r>
    </w:p>
    <w:p w14:paraId="79C8A627" w14:textId="77777777" w:rsidR="00B67BA7" w:rsidRDefault="007F5C16" w:rsidP="00972113">
      <w:pPr>
        <w:spacing w:line="276" w:lineRule="auto"/>
        <w:rPr>
          <w:rFonts w:ascii="Verdana" w:hAnsi="Verdana"/>
        </w:rPr>
      </w:pPr>
      <w:r w:rsidRPr="00B67BA7">
        <w:rPr>
          <w:rFonts w:ascii="Verdana" w:hAnsi="Verdana"/>
        </w:rPr>
        <w:t>(obowiązek informacyjny realizowany w związku z art. 13 i art. 14 Rozporządzenia Parlamentu Europejskiego i Rady (UE) 2016/679) z 27 kwietnia 2016 r. w sprawie ochrony osób fizycznych w związku z przetwarzaniem danych osobowych i w sprawie swobodnego przepływu takich danych (Dz. Urz. UE. L 119 z 4 maja 2016 r., s.1-88) w związku z art. 88 ustawy o zasadach realizacji zadań finansowanych ze środków europejskich w perspektywie finansowej 2021-2027 (Ustawa z dnia 28 kwietnia 2022 r o zasadach realizacji zadań finansowanych ze środków europejskich w perspektywie finansowej 2021-2027) (Dz.U. 2022 poz. 1079), zwana dalej „ustawą wdrożeniową”)</w:t>
      </w:r>
      <w:r w:rsidR="00B67BA7" w:rsidRPr="00B67BA7">
        <w:rPr>
          <w:rFonts w:ascii="Verdana" w:hAnsi="Verdana"/>
        </w:rPr>
        <w:t xml:space="preserve">. </w:t>
      </w:r>
    </w:p>
    <w:p w14:paraId="74B26ACF" w14:textId="05C6BC4E" w:rsidR="0034288D" w:rsidRPr="00B67BA7" w:rsidRDefault="007F5C16" w:rsidP="00972113">
      <w:pPr>
        <w:spacing w:line="276" w:lineRule="auto"/>
        <w:rPr>
          <w:rFonts w:ascii="Verdana" w:hAnsi="Verdana"/>
        </w:rPr>
      </w:pPr>
      <w:r w:rsidRPr="00B67BA7">
        <w:rPr>
          <w:rFonts w:ascii="Verdana" w:hAnsi="Verdana" w:cstheme="minorHAnsi"/>
          <w:lang w:eastAsia="ar-SA"/>
        </w:rPr>
        <w:t xml:space="preserve">W związku z przystąpieniem do projektu pn. </w:t>
      </w:r>
      <w:r w:rsidR="001D694D">
        <w:rPr>
          <w:rFonts w:ascii="Verdana" w:hAnsi="Verdana" w:cstheme="minorHAnsi"/>
          <w:lang w:eastAsia="ar-SA"/>
        </w:rPr>
        <w:t>„</w:t>
      </w:r>
      <w:r w:rsidRPr="001D694D">
        <w:rPr>
          <w:rFonts w:ascii="Verdana" w:hAnsi="Verdana" w:cstheme="minorHAnsi"/>
          <w:lang w:eastAsia="ar-SA"/>
        </w:rPr>
        <w:t>Nowoczesne standardy kształcenia doskonalącego lekarzy specjalistów w wyb</w:t>
      </w:r>
      <w:bookmarkStart w:id="0" w:name="_GoBack"/>
      <w:bookmarkEnd w:id="0"/>
      <w:r w:rsidRPr="001D694D">
        <w:rPr>
          <w:rFonts w:ascii="Verdana" w:hAnsi="Verdana" w:cstheme="minorHAnsi"/>
          <w:lang w:eastAsia="ar-SA"/>
        </w:rPr>
        <w:t>ranych</w:t>
      </w:r>
      <w:r w:rsidR="00B67BA7" w:rsidRPr="001D694D">
        <w:rPr>
          <w:rFonts w:ascii="Verdana" w:hAnsi="Verdana" w:cstheme="minorHAnsi"/>
          <w:lang w:eastAsia="ar-SA"/>
        </w:rPr>
        <w:t xml:space="preserve"> specjalizacjach </w:t>
      </w:r>
      <w:r w:rsidRPr="001D694D">
        <w:rPr>
          <w:rFonts w:ascii="Verdana" w:hAnsi="Verdana" w:cstheme="minorHAnsi"/>
          <w:lang w:eastAsia="ar-SA"/>
        </w:rPr>
        <w:t>zabiegowych ze szczególnym wykorzystaniem nowatorskich rozwiązań informatycznych</w:t>
      </w:r>
      <w:r w:rsidR="001D694D">
        <w:rPr>
          <w:rFonts w:ascii="Verdana" w:hAnsi="Verdana" w:cstheme="minorHAnsi"/>
          <w:lang w:eastAsia="ar-SA"/>
        </w:rPr>
        <w:t>”</w:t>
      </w:r>
      <w:r w:rsidRPr="00B67BA7">
        <w:rPr>
          <w:rFonts w:ascii="Verdana" w:hAnsi="Verdana" w:cstheme="minorHAnsi"/>
          <w:lang w:eastAsia="ar-SA"/>
        </w:rPr>
        <w:t>, przyjmuję do wiadomości, iż:</w:t>
      </w:r>
    </w:p>
    <w:p w14:paraId="6DA8B4C5" w14:textId="03B061C7" w:rsidR="0034288D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 w:cstheme="minorHAnsi"/>
          <w:lang w:eastAsia="ar-SA"/>
        </w:rPr>
        <w:t>Administratorem moich danych osobowych jest minister właściwy do spraw rozwoju regionalnego pełniący funkcję Instytucji Zarządzającej dla Programu</w:t>
      </w:r>
      <w:r w:rsidRPr="00B67BA7">
        <w:rPr>
          <w:rFonts w:ascii="Verdana" w:hAnsi="Verdana" w:cstheme="minorHAnsi"/>
        </w:rPr>
        <w:t xml:space="preserve"> </w:t>
      </w:r>
      <w:r w:rsidRPr="00B67BA7">
        <w:rPr>
          <w:rFonts w:ascii="Verdana" w:hAnsi="Verdana" w:cstheme="minorHAnsi"/>
          <w:lang w:eastAsia="ar-SA"/>
        </w:rPr>
        <w:t>Fundusze Europejskie dla Rozwoju Społecznego 2021-2027, mający siedzibę przy ul. Wspólnej 2/4, 00-926 Warszawa.</w:t>
      </w:r>
      <w:r w:rsidRPr="00B67BA7">
        <w:rPr>
          <w:rFonts w:ascii="Verdana" w:hAnsi="Verdana"/>
        </w:rPr>
        <w:t xml:space="preserve"> 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</w:t>
      </w:r>
    </w:p>
    <w:p w14:paraId="1CFB2EC6" w14:textId="47F7B445" w:rsidR="007F5C16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 w:cstheme="minorHAnsi"/>
          <w:lang w:eastAsia="ar-SA"/>
        </w:rPr>
        <w:t xml:space="preserve">Przetwarzanie moich danych osobowych jest zgodne z prawem i spełnia warunki, o których mowa art. 6 ust. 1 lit. c oraz art. 9 ust. 2 lit. g oraz art. 10 RODO </w:t>
      </w:r>
      <w:r w:rsidRPr="00B67BA7">
        <w:rPr>
          <w:rFonts w:ascii="Verdana" w:hAnsi="Verdana"/>
        </w:rPr>
        <w:t xml:space="preserve">na podstawie: </w:t>
      </w:r>
    </w:p>
    <w:p w14:paraId="2319F888" w14:textId="77777777" w:rsidR="0034288D" w:rsidRPr="00B67BA7" w:rsidRDefault="007F5C16" w:rsidP="00B67BA7">
      <w:pPr>
        <w:pStyle w:val="Akapitzlist"/>
        <w:numPr>
          <w:ilvl w:val="0"/>
          <w:numId w:val="9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</w:t>
      </w:r>
      <w:r w:rsidRPr="00B67BA7">
        <w:rPr>
          <w:rFonts w:ascii="Verdana" w:hAnsi="Verdana"/>
        </w:rPr>
        <w:lastRenderedPageBreak/>
        <w:t>Funduszu Bezpieczeństwa Wewnętrznego i Instrumentu Wsparcia Finansowego na rzecz Zarządzania Granicami i Polityki Wizowej</w:t>
      </w:r>
      <w:r w:rsidR="0034288D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10386B20" w14:textId="77777777" w:rsidR="0034288D" w:rsidRPr="00B67BA7" w:rsidRDefault="007F5C16" w:rsidP="00B67BA7">
      <w:pPr>
        <w:pStyle w:val="Akapitzlist"/>
        <w:numPr>
          <w:ilvl w:val="0"/>
          <w:numId w:val="9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  <w:r w:rsidR="0034288D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36E65166" w14:textId="459C5D69" w:rsidR="0034288D" w:rsidRPr="00B67BA7" w:rsidRDefault="007F5C16" w:rsidP="00B67BA7">
      <w:pPr>
        <w:pStyle w:val="Akapitzlist"/>
        <w:numPr>
          <w:ilvl w:val="0"/>
          <w:numId w:val="9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ustawa z dnia 28 kwietnia 2022 r. o zasadach realizacji zadań finansowanych ze środków europej</w:t>
      </w:r>
      <w:r w:rsidR="00B67BA7">
        <w:rPr>
          <w:rFonts w:ascii="Verdana" w:hAnsi="Verdana"/>
        </w:rPr>
        <w:t xml:space="preserve">skich w perspektywie finansowej </w:t>
      </w:r>
      <w:r w:rsidRPr="00B67BA7">
        <w:rPr>
          <w:rFonts w:ascii="Verdana" w:hAnsi="Verdana"/>
        </w:rPr>
        <w:t>2021-2027, w szczególności art. 87-93</w:t>
      </w:r>
      <w:r w:rsidR="0034288D" w:rsidRPr="00B67BA7">
        <w:rPr>
          <w:rFonts w:ascii="Verdana" w:hAnsi="Verdana"/>
        </w:rPr>
        <w:t>;</w:t>
      </w:r>
    </w:p>
    <w:p w14:paraId="1045C9CE" w14:textId="77777777" w:rsidR="0034288D" w:rsidRPr="00B67BA7" w:rsidRDefault="007F5C16" w:rsidP="00B67BA7">
      <w:pPr>
        <w:pStyle w:val="Akapitzlist"/>
        <w:numPr>
          <w:ilvl w:val="0"/>
          <w:numId w:val="9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ustawa z 14 czerwca 1960 r. – Kodeks postępowania administracyjnego</w:t>
      </w:r>
      <w:r w:rsidR="0034288D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21DB9464" w14:textId="44127ED3" w:rsidR="007F5C16" w:rsidRPr="00B67BA7" w:rsidRDefault="007F5C16" w:rsidP="00B67BA7">
      <w:pPr>
        <w:pStyle w:val="Akapitzlist"/>
        <w:numPr>
          <w:ilvl w:val="0"/>
          <w:numId w:val="9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ustawa z 27 sierpnia 2009 r. o finansach publicznych</w:t>
      </w:r>
      <w:r w:rsidR="0034288D" w:rsidRPr="00B67BA7">
        <w:rPr>
          <w:rFonts w:ascii="Verdana" w:hAnsi="Verdana"/>
        </w:rPr>
        <w:t>.</w:t>
      </w:r>
      <w:r w:rsidRPr="00B67BA7">
        <w:rPr>
          <w:rFonts w:ascii="Verdana" w:hAnsi="Verdana"/>
        </w:rPr>
        <w:t xml:space="preserve"> </w:t>
      </w:r>
    </w:p>
    <w:p w14:paraId="7FD894D8" w14:textId="2DF87D08" w:rsidR="007F5C16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/>
        </w:rPr>
      </w:pPr>
      <w:r w:rsidRPr="00B67BA7">
        <w:rPr>
          <w:rFonts w:ascii="Verdana" w:hAnsi="Verdana"/>
        </w:rPr>
        <w:t xml:space="preserve">Dane zostały pozyskane bezpośrednio od osób, których one dotyczą, albo od instytucji i podmiotów zaangażowanych w realizację Programu, w tym w szczególności od wnioskodawców, beneficjentów, partnerów. I zostały one pozyskane w sposób dobrowolny. Dostęp do danych osobowych mają pracownicy i współpracownicy administratora. Ponadto dane osobowe mogą być powierzane lub udostępniane: </w:t>
      </w:r>
    </w:p>
    <w:p w14:paraId="7EDF0CF0" w14:textId="77777777" w:rsidR="00EA0430" w:rsidRPr="00B67BA7" w:rsidRDefault="007F5C16" w:rsidP="00B67BA7">
      <w:pPr>
        <w:pStyle w:val="Akapitzlist"/>
        <w:numPr>
          <w:ilvl w:val="0"/>
          <w:numId w:val="10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>podmiotom, którym zleciliśmy wykonywanie zadań w FERS</w:t>
      </w:r>
      <w:r w:rsidR="00EA0430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41948CE1" w14:textId="77777777" w:rsidR="00EA0430" w:rsidRPr="00B67BA7" w:rsidRDefault="007F5C16" w:rsidP="00B67BA7">
      <w:pPr>
        <w:pStyle w:val="Akapitzlist"/>
        <w:numPr>
          <w:ilvl w:val="0"/>
          <w:numId w:val="10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>organom Komisji Europejskiej, ministrowi właściwemu do spraw finansów publicznych, prezesowi zakładu ubezpieczeń społecznych</w:t>
      </w:r>
      <w:r w:rsidR="00EA0430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392377EA" w14:textId="00F4906F" w:rsidR="007F5C16" w:rsidRPr="00B67BA7" w:rsidRDefault="007F5C16" w:rsidP="00B67BA7">
      <w:pPr>
        <w:pStyle w:val="Akapitzlist"/>
        <w:numPr>
          <w:ilvl w:val="0"/>
          <w:numId w:val="10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 xml:space="preserve">podmiotom, które wykonują dla nas usługi związane z obsługą i rozwojem systemów teleinformatycznych, a także zapewnieniem łączności, np. dostawcom rozwiązań IT </w:t>
      </w:r>
      <w:r w:rsidR="00EA0430" w:rsidRPr="00B67BA7">
        <w:rPr>
          <w:rFonts w:ascii="Verdana" w:hAnsi="Verdana"/>
        </w:rPr>
        <w:br/>
      </w:r>
      <w:r w:rsidRPr="00B67BA7">
        <w:rPr>
          <w:rFonts w:ascii="Verdana" w:hAnsi="Verdana"/>
        </w:rPr>
        <w:t xml:space="preserve">i operatorom telekomunikacyjnym. </w:t>
      </w:r>
    </w:p>
    <w:p w14:paraId="20BC277F" w14:textId="435C5A47" w:rsidR="007F5C16" w:rsidRPr="00B67BA7" w:rsidRDefault="007F5C16" w:rsidP="00B67BA7">
      <w:pPr>
        <w:pStyle w:val="Akapitzlist"/>
        <w:numPr>
          <w:ilvl w:val="0"/>
          <w:numId w:val="8"/>
        </w:numPr>
        <w:suppressAutoHyphens/>
        <w:spacing w:after="60" w:line="276" w:lineRule="auto"/>
        <w:ind w:left="284" w:hanging="284"/>
        <w:rPr>
          <w:rFonts w:ascii="Verdana" w:hAnsi="Verdana"/>
        </w:rPr>
      </w:pPr>
      <w:r w:rsidRPr="00B67BA7">
        <w:rPr>
          <w:rFonts w:ascii="Verdana" w:hAnsi="Verdana"/>
        </w:rPr>
        <w:t>Prawa osób, których dane dotyczą: Przysługują Państwu następujące prawa:</w:t>
      </w:r>
    </w:p>
    <w:p w14:paraId="677F17F2" w14:textId="77777777" w:rsidR="00EA0430" w:rsidRPr="00B67BA7" w:rsidRDefault="007F5C16" w:rsidP="00B67BA7">
      <w:pPr>
        <w:pStyle w:val="Akapitzlist"/>
        <w:numPr>
          <w:ilvl w:val="0"/>
          <w:numId w:val="11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>prawo dostępu do swoich danych oraz otrzymania ich kopii (art. 15 RODO)</w:t>
      </w:r>
      <w:r w:rsidR="00EA0430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495A708F" w14:textId="77777777" w:rsidR="00EA0430" w:rsidRPr="00B67BA7" w:rsidRDefault="007F5C16" w:rsidP="00B67BA7">
      <w:pPr>
        <w:pStyle w:val="Akapitzlist"/>
        <w:numPr>
          <w:ilvl w:val="0"/>
          <w:numId w:val="11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>prawo do sprostowania swoich danych (art. 16 RODO)</w:t>
      </w:r>
      <w:r w:rsidR="00EA0430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343DDCCA" w14:textId="77777777" w:rsidR="00EA0430" w:rsidRPr="00B67BA7" w:rsidRDefault="007F5C16" w:rsidP="00B67BA7">
      <w:pPr>
        <w:pStyle w:val="Akapitzlist"/>
        <w:numPr>
          <w:ilvl w:val="0"/>
          <w:numId w:val="11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>prawo do usunięcia swoich danych (art. 17 RODO) – jeśli nie zaistniały okoliczności, o których mowa w art. 17 ust. 3 RODO</w:t>
      </w:r>
      <w:r w:rsidR="00EA0430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5CE76235" w14:textId="518393AF" w:rsidR="00EA0430" w:rsidRPr="00B67BA7" w:rsidRDefault="007F5C16" w:rsidP="00B67BA7">
      <w:pPr>
        <w:pStyle w:val="Akapitzlist"/>
        <w:numPr>
          <w:ilvl w:val="0"/>
          <w:numId w:val="11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>prawo do żądania od administratora ograniczenia przetwarzania swoich danych (art. 18 RODO)</w:t>
      </w:r>
      <w:r w:rsidR="00EA0430" w:rsidRPr="00B67BA7">
        <w:rPr>
          <w:rFonts w:ascii="Verdana" w:hAnsi="Verdana"/>
        </w:rPr>
        <w:t>;</w:t>
      </w:r>
    </w:p>
    <w:p w14:paraId="4C0858DC" w14:textId="77777777" w:rsidR="00EA0430" w:rsidRPr="00B67BA7" w:rsidRDefault="007F5C16" w:rsidP="00B67BA7">
      <w:pPr>
        <w:pStyle w:val="Akapitzlist"/>
        <w:numPr>
          <w:ilvl w:val="0"/>
          <w:numId w:val="11"/>
        </w:numPr>
        <w:suppressAutoHyphens/>
        <w:spacing w:after="60"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 xml:space="preserve">prawo do przenoszenia swoich danych (art. 20 RODO) </w:t>
      </w:r>
      <w:r w:rsidR="00EA0430" w:rsidRPr="00B67BA7">
        <w:rPr>
          <w:rFonts w:ascii="Verdana" w:hAnsi="Verdana"/>
        </w:rPr>
        <w:t>–</w:t>
      </w:r>
      <w:r w:rsidRPr="00B67BA7">
        <w:rPr>
          <w:rFonts w:ascii="Verdana" w:hAnsi="Verdana"/>
        </w:rPr>
        <w:t xml:space="preserve"> jeśli przetwarzanie odbywa się na podstawie umowy: w celu jej zawarcia lub realizacji (w myśl art. 6 ust. 1 lit. b RODO), oraz w sposób zautomatyzowany</w:t>
      </w:r>
      <w:r w:rsidR="00EA0430" w:rsidRPr="00B67BA7">
        <w:rPr>
          <w:rFonts w:ascii="Verdana" w:hAnsi="Verdana"/>
        </w:rPr>
        <w:t>;</w:t>
      </w:r>
      <w:r w:rsidRPr="00B67BA7">
        <w:rPr>
          <w:rFonts w:ascii="Verdana" w:hAnsi="Verdana"/>
        </w:rPr>
        <w:t xml:space="preserve"> </w:t>
      </w:r>
    </w:p>
    <w:p w14:paraId="69C4DE09" w14:textId="50A45972" w:rsidR="007F5C16" w:rsidRPr="00B67BA7" w:rsidRDefault="007F5C16" w:rsidP="00B67BA7">
      <w:pPr>
        <w:pStyle w:val="Akapitzlist"/>
        <w:numPr>
          <w:ilvl w:val="0"/>
          <w:numId w:val="11"/>
        </w:numPr>
        <w:suppressAutoHyphens/>
        <w:spacing w:line="276" w:lineRule="auto"/>
        <w:ind w:left="567" w:hanging="283"/>
        <w:rPr>
          <w:rFonts w:ascii="Verdana" w:hAnsi="Verdana"/>
        </w:rPr>
      </w:pPr>
      <w:r w:rsidRPr="00B67BA7">
        <w:rPr>
          <w:rFonts w:ascii="Verdana" w:hAnsi="Verdana"/>
        </w:rPr>
        <w:t xml:space="preserve">prawo wniesienia skargi do organu nadzorczego Prezesa Urzędu Ochrony Danych Osobowych (art. 77 RODO) – w przypadku, gdy </w:t>
      </w:r>
      <w:r w:rsidRPr="00B67BA7">
        <w:rPr>
          <w:rFonts w:ascii="Verdana" w:hAnsi="Verdana"/>
        </w:rPr>
        <w:lastRenderedPageBreak/>
        <w:t>osoba uzna, iż przetwarzanie jej danych osobowych narusza przepisy RODO lub inne krajowe przepisy regulujące kwestię ochrony danych osobowych, obowiązujące w Polsce.</w:t>
      </w:r>
    </w:p>
    <w:p w14:paraId="527A17A4" w14:textId="157D4B9D" w:rsidR="00EA0430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 w:cstheme="minorHAnsi"/>
          <w:lang w:eastAsia="ar-SA"/>
        </w:rPr>
        <w:t xml:space="preserve">Moje dane osobowe będą przetwarzane wyłącznie w celu realizacji w/w projektu, w szczególności potwierdzenia </w:t>
      </w:r>
      <w:r w:rsidRPr="00B67BA7">
        <w:rPr>
          <w:rFonts w:ascii="Verdana" w:hAnsi="Verdana"/>
        </w:rPr>
        <w:t>sprawozdawczości, komunikacji, publikacji, ewaluacji, zarządzania finansowego, weryfikacji i kontroli, audytu, oceny działań informacyjno-promocyjnych, jego odbioru, oceny i rozliczenia finansowego, do celów określania kwalifikowalności uczestników oraz ewentualnego ustalenia, dochodzenia lub obrony roszczeń.</w:t>
      </w:r>
    </w:p>
    <w:p w14:paraId="1420AC5C" w14:textId="2F844728" w:rsidR="007F5C16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uczestnika Projektu że:</w:t>
      </w:r>
    </w:p>
    <w:p w14:paraId="09AD7F6C" w14:textId="77777777" w:rsidR="00EA0430" w:rsidRPr="00B67BA7" w:rsidRDefault="007F5C16" w:rsidP="00B67BA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 w:cstheme="minorHAnsi"/>
          <w:lang w:eastAsia="ar-SA"/>
        </w:rPr>
        <w:t xml:space="preserve">administratorem Pani/Pana danych osobowych jest Instytucja Pośrednicząca – Centrum Projektów Europejskich (dalej CPE) mającej siedzibę przy ul. Domaniewskiej 39A, 02-672 Warszawa, beneficjentowi realizującemu projekt </w:t>
      </w:r>
      <w:r w:rsidR="00EA0430" w:rsidRPr="00B67BA7">
        <w:rPr>
          <w:rFonts w:ascii="Verdana" w:hAnsi="Verdana"/>
        </w:rPr>
        <w:t>–</w:t>
      </w:r>
      <w:r w:rsidRPr="00B67BA7">
        <w:rPr>
          <w:rFonts w:ascii="Verdana" w:hAnsi="Verdana" w:cstheme="minorHAnsi"/>
          <w:lang w:eastAsia="ar-SA"/>
        </w:rPr>
        <w:t xml:space="preserve"> Centrum Medycznego Kształcenia Podyplomowego mającemu siedzibę przy ul. Marymonckiej 99/103, 01-813 Warszawa</w:t>
      </w:r>
      <w:r w:rsidR="00EA0430" w:rsidRPr="00B67BA7">
        <w:rPr>
          <w:rFonts w:ascii="Verdana" w:hAnsi="Verdana" w:cstheme="minorHAnsi"/>
          <w:lang w:eastAsia="ar-SA"/>
        </w:rPr>
        <w:t>;</w:t>
      </w:r>
    </w:p>
    <w:p w14:paraId="0B252843" w14:textId="77777777" w:rsidR="00C829BB" w:rsidRPr="00B67BA7" w:rsidRDefault="007F5C16" w:rsidP="00B67BA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  <w:rPr>
          <w:rStyle w:val="Hipercze"/>
          <w:rFonts w:ascii="Verdana" w:hAnsi="Verdana" w:cstheme="minorHAnsi"/>
          <w:color w:val="auto"/>
          <w:u w:val="none"/>
          <w:lang w:eastAsia="ar-SA"/>
        </w:rPr>
      </w:pPr>
      <w:r w:rsidRPr="00B67BA7">
        <w:rPr>
          <w:rFonts w:ascii="Verdana" w:hAnsi="Verdana" w:cstheme="minorHAnsi"/>
          <w:lang w:eastAsia="ar-SA"/>
        </w:rPr>
        <w:t xml:space="preserve">z Inspektorem Ochrony Danych skontaktować się można wysyłając wiadomość </w:t>
      </w:r>
      <w:r w:rsidR="00EA0430" w:rsidRPr="00B67BA7">
        <w:rPr>
          <w:rFonts w:ascii="Verdana" w:hAnsi="Verdana" w:cstheme="minorHAnsi"/>
          <w:lang w:eastAsia="ar-SA"/>
        </w:rPr>
        <w:br/>
      </w:r>
      <w:r w:rsidRPr="00B67BA7">
        <w:rPr>
          <w:rFonts w:ascii="Verdana" w:hAnsi="Verdana" w:cstheme="minorHAnsi"/>
          <w:lang w:eastAsia="ar-SA"/>
        </w:rPr>
        <w:t xml:space="preserve">na adres poczty elektronicznej: </w:t>
      </w:r>
      <w:hyperlink r:id="rId7" w:history="1">
        <w:r w:rsidRPr="00B67BA7">
          <w:rPr>
            <w:rStyle w:val="Hipercze"/>
            <w:rFonts w:ascii="Verdana" w:hAnsi="Verdana" w:cstheme="minorHAnsi"/>
            <w:lang w:eastAsia="ar-SA"/>
          </w:rPr>
          <w:t>iod@cpe.gov.pl</w:t>
        </w:r>
      </w:hyperlink>
      <w:r w:rsidRPr="00B67BA7">
        <w:rPr>
          <w:rFonts w:ascii="Verdana" w:hAnsi="Verdana" w:cstheme="minorHAnsi"/>
          <w:lang w:eastAsia="ar-SA"/>
        </w:rPr>
        <w:t xml:space="preserve"> lub adres poczty </w:t>
      </w:r>
      <w:hyperlink r:id="rId8" w:history="1">
        <w:r w:rsidRPr="00B67BA7">
          <w:rPr>
            <w:rStyle w:val="Hipercze"/>
            <w:rFonts w:ascii="Verdana" w:hAnsi="Verdana" w:cstheme="minorHAnsi"/>
            <w:lang w:eastAsia="ar-SA"/>
          </w:rPr>
          <w:t>iod@cmkp.edu.pl</w:t>
        </w:r>
      </w:hyperlink>
    </w:p>
    <w:p w14:paraId="4967397E" w14:textId="22C89745" w:rsidR="007F5C16" w:rsidRPr="00B67BA7" w:rsidRDefault="007F5C16" w:rsidP="00B67BA7">
      <w:pPr>
        <w:pStyle w:val="Akapitzlist"/>
        <w:numPr>
          <w:ilvl w:val="0"/>
          <w:numId w:val="12"/>
        </w:numPr>
        <w:suppressAutoHyphens/>
        <w:spacing w:line="276" w:lineRule="auto"/>
        <w:ind w:left="567" w:hanging="283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dane osobowe są przetwarzane w celu realizacji w/w projektu prowadzonego w ramach Programu Fundusze Europejskie dla Rozwoju Społecznego 2021-2027 („FERS”) w szczególności w celu oceny i wyboru projektu, zawarcia umowy o dofinansowanie, nadzoru nad wykonaniem projektu, sprawozdawczości, komunikacji, publikacji, ewaluacji, zarządzania finansowego, weryfikacji i kontroli, audytu, oceny działań informacyjno-promocyjnych, jego odbioru, oceny i rozliczenia finansowego, do celów określania kwalifikowalności uczestników oraz ewentualnego ustalenia, dochodzenia lub obrony roszczeń;</w:t>
      </w:r>
    </w:p>
    <w:p w14:paraId="3E49E378" w14:textId="77777777" w:rsidR="00C829BB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 w:cstheme="minorHAnsi"/>
          <w:lang w:eastAsia="ar-SA"/>
        </w:rPr>
        <w:t xml:space="preserve">Podanie danych jest warunkiem koniecznym otrzymania wsparcia, a odmowa ich podania jest równoznaczna z brakiem możliwości udzielenia wsparcia w ramach </w:t>
      </w:r>
      <w:r w:rsidR="00C829BB" w:rsidRPr="00B67BA7">
        <w:rPr>
          <w:rFonts w:ascii="Verdana" w:hAnsi="Verdana" w:cstheme="minorHAnsi"/>
          <w:lang w:eastAsia="ar-SA"/>
        </w:rPr>
        <w:t>P</w:t>
      </w:r>
      <w:r w:rsidRPr="00B67BA7">
        <w:rPr>
          <w:rFonts w:ascii="Verdana" w:hAnsi="Verdana" w:cstheme="minorHAnsi"/>
          <w:lang w:eastAsia="ar-SA"/>
        </w:rPr>
        <w:t>rojektu.</w:t>
      </w:r>
    </w:p>
    <w:p w14:paraId="2A7AB4A8" w14:textId="77777777" w:rsidR="00C829BB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 xml:space="preserve">Dane osobowe będą przetwarzane przez okres niezbędny do realizacji celu określonego w punkcie 1, a następnie w celu archiwalnym przez </w:t>
      </w:r>
      <w:r w:rsidRPr="00B67BA7">
        <w:rPr>
          <w:rFonts w:ascii="Verdana" w:hAnsi="Verdana"/>
        </w:rPr>
        <w:lastRenderedPageBreak/>
        <w:t>okres zgodny z instrukcją kancelaryjną CPE i Jednolitym Rzeczowym Wykazem Akt.</w:t>
      </w:r>
    </w:p>
    <w:p w14:paraId="60BAABFD" w14:textId="77777777" w:rsidR="00C829BB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284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 xml:space="preserve">Odbiorcami danych osobowych będą organy władzy publicznej oraz podmioty wykonujące zadania publiczne lub działające na zlecenie organów władzy publicznej, </w:t>
      </w:r>
      <w:r w:rsidR="00C829BB" w:rsidRPr="00B67BA7">
        <w:rPr>
          <w:rFonts w:ascii="Verdana" w:hAnsi="Verdana"/>
        </w:rPr>
        <w:br/>
      </w:r>
      <w:r w:rsidRPr="00B67BA7">
        <w:rPr>
          <w:rFonts w:ascii="Verdana" w:hAnsi="Verdana"/>
        </w:rPr>
        <w:t xml:space="preserve">w zakresie i w celach, które wynikają z przepisów prawa, a także podmioty świadczące usługi niezbędne do realizacji zadań przez CPE. </w:t>
      </w:r>
    </w:p>
    <w:p w14:paraId="74DE440D" w14:textId="6E54B2E6" w:rsidR="00C829BB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568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 xml:space="preserve">W stosunku do CPE przysługują Pani/Panu następujące prawa: żądania dostępu do swoich danych osobowych, ich sprostowania, usunięcia, ograniczenia przetwarzania, a także do wniesienia sprzeciwu wobec przetwarzania Pani/Pana danych osobowych. </w:t>
      </w:r>
      <w:r w:rsidR="00C829BB" w:rsidRPr="00B67BA7">
        <w:rPr>
          <w:rFonts w:ascii="Verdana" w:hAnsi="Verdana"/>
        </w:rPr>
        <w:br/>
      </w:r>
      <w:r w:rsidRPr="00B67BA7">
        <w:rPr>
          <w:rFonts w:ascii="Verdana" w:hAnsi="Verdana"/>
        </w:rPr>
        <w:t>W sprawie realizacji praw można kontaktować się z inspektorem ochrony danych pod adresem mailowym udostępnionym w pkt 5.</w:t>
      </w:r>
    </w:p>
    <w:p w14:paraId="0A5012DC" w14:textId="77777777" w:rsidR="00C829BB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568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Przysługuje Pani/Panu również prawo wniesienia skargi do Prezesa Urzędu Ochrony Danych Osobowych.</w:t>
      </w:r>
    </w:p>
    <w:p w14:paraId="428DABEA" w14:textId="77777777" w:rsidR="00C829BB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568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>Dane osobowe nie będą podlegały zautomatyzowanemu podejmowaniu decyzji, w tym profilowaniu.</w:t>
      </w:r>
    </w:p>
    <w:p w14:paraId="4EB6CD8A" w14:textId="09029152" w:rsidR="007F5C16" w:rsidRPr="00B67BA7" w:rsidRDefault="007F5C16" w:rsidP="00B67BA7">
      <w:pPr>
        <w:pStyle w:val="Akapitzlist"/>
        <w:numPr>
          <w:ilvl w:val="0"/>
          <w:numId w:val="8"/>
        </w:numPr>
        <w:suppressAutoHyphens/>
        <w:spacing w:line="276" w:lineRule="auto"/>
        <w:ind w:left="284" w:hanging="568"/>
        <w:rPr>
          <w:rFonts w:ascii="Verdana" w:hAnsi="Verdana" w:cstheme="minorHAnsi"/>
          <w:lang w:eastAsia="ar-SA"/>
        </w:rPr>
      </w:pPr>
      <w:r w:rsidRPr="00B67BA7">
        <w:rPr>
          <w:rFonts w:ascii="Verdana" w:hAnsi="Verdana"/>
        </w:rPr>
        <w:t xml:space="preserve">Pani/Pana dane osobowe nie będą przekazywane do państwa trzeciego. </w:t>
      </w:r>
    </w:p>
    <w:p w14:paraId="55F7F548" w14:textId="77777777" w:rsidR="007F5C16" w:rsidRPr="00B67BA7" w:rsidRDefault="007F5C16" w:rsidP="00B67BA7">
      <w:pPr>
        <w:suppressAutoHyphens/>
        <w:spacing w:after="60" w:line="276" w:lineRule="auto"/>
        <w:rPr>
          <w:rFonts w:ascii="Verdana" w:hAnsi="Verdana"/>
          <w:szCs w:val="24"/>
        </w:rPr>
      </w:pPr>
    </w:p>
    <w:p w14:paraId="2489B64E" w14:textId="43EAFC8B" w:rsidR="007F5C16" w:rsidRPr="00B67BA7" w:rsidRDefault="007F5C16" w:rsidP="00B67BA7">
      <w:pPr>
        <w:suppressAutoHyphens/>
        <w:spacing w:after="60" w:line="276" w:lineRule="auto"/>
        <w:rPr>
          <w:rFonts w:ascii="Verdana" w:hAnsi="Verdana" w:cstheme="minorHAnsi"/>
          <w:szCs w:val="24"/>
          <w:lang w:eastAsia="ar-SA"/>
        </w:rPr>
      </w:pPr>
      <w:r w:rsidRPr="00B67BA7">
        <w:rPr>
          <w:rFonts w:ascii="Verdana" w:hAnsi="Verdana"/>
          <w:szCs w:val="24"/>
        </w:rPr>
        <w:t xml:space="preserve">Po zapoznaniu się z Oświadczeniem Uczestnika Projektu, </w:t>
      </w:r>
      <w:r w:rsidR="00C829BB" w:rsidRPr="00B67BA7">
        <w:rPr>
          <w:rFonts w:ascii="Verdana" w:hAnsi="Verdana"/>
          <w:szCs w:val="24"/>
        </w:rPr>
        <w:t>w</w:t>
      </w:r>
      <w:r w:rsidRPr="00B67BA7">
        <w:rPr>
          <w:rFonts w:ascii="Verdana" w:hAnsi="Verdana"/>
          <w:szCs w:val="24"/>
        </w:rPr>
        <w:t xml:space="preserve">yrażam zgodę oraz </w:t>
      </w:r>
      <w:r w:rsidR="00C829BB" w:rsidRPr="00B67BA7">
        <w:rPr>
          <w:rFonts w:ascii="Verdana" w:hAnsi="Verdana"/>
          <w:szCs w:val="24"/>
        </w:rPr>
        <w:t>z</w:t>
      </w:r>
      <w:r w:rsidRPr="00B67BA7">
        <w:rPr>
          <w:rFonts w:ascii="Verdana" w:hAnsi="Verdana"/>
          <w:szCs w:val="24"/>
        </w:rPr>
        <w:t>gadzam się z zapisami zawartymi w powyższym Oświadczeniu</w:t>
      </w:r>
      <w:r w:rsidR="008E397A" w:rsidRPr="00B67BA7">
        <w:rPr>
          <w:rFonts w:ascii="Verdana" w:hAnsi="Verdana"/>
          <w:szCs w:val="24"/>
        </w:rPr>
        <w:t>.</w:t>
      </w:r>
    </w:p>
    <w:p w14:paraId="52239E6F" w14:textId="77777777" w:rsidR="007F5C16" w:rsidRPr="00B67BA7" w:rsidRDefault="007F5C16" w:rsidP="007F5C16">
      <w:pPr>
        <w:suppressAutoHyphens/>
        <w:spacing w:after="60" w:line="276" w:lineRule="auto"/>
        <w:ind w:left="357"/>
        <w:rPr>
          <w:rFonts w:ascii="Verdana" w:hAnsi="Verdana" w:cstheme="minorHAnsi"/>
          <w:szCs w:val="24"/>
          <w:lang w:eastAsia="ar-SA"/>
        </w:rPr>
      </w:pPr>
    </w:p>
    <w:p w14:paraId="3B81E8D5" w14:textId="77777777" w:rsidR="007F5C16" w:rsidRPr="00B67BA7" w:rsidRDefault="007F5C16" w:rsidP="007F5C16">
      <w:pPr>
        <w:suppressAutoHyphens/>
        <w:spacing w:after="60" w:line="276" w:lineRule="auto"/>
        <w:ind w:left="357"/>
        <w:rPr>
          <w:rFonts w:ascii="Verdana" w:hAnsi="Verdana" w:cstheme="minorHAnsi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7F5C16" w:rsidRPr="00B67BA7" w14:paraId="7E8D5877" w14:textId="77777777" w:rsidTr="001C6CF7">
        <w:tc>
          <w:tcPr>
            <w:tcW w:w="4248" w:type="dxa"/>
            <w:shd w:val="clear" w:color="auto" w:fill="auto"/>
          </w:tcPr>
          <w:p w14:paraId="01CE0B6C" w14:textId="77777777" w:rsidR="007F5C16" w:rsidRPr="00B67BA7" w:rsidRDefault="007F5C16" w:rsidP="001C6CF7">
            <w:pPr>
              <w:suppressAutoHyphens/>
              <w:spacing w:after="60" w:line="276" w:lineRule="auto"/>
              <w:jc w:val="center"/>
              <w:rPr>
                <w:rFonts w:ascii="Calibri" w:hAnsi="Calibri" w:cs="Calibri"/>
                <w:szCs w:val="24"/>
                <w:lang w:eastAsia="ar-SA"/>
              </w:rPr>
            </w:pPr>
            <w:r w:rsidRPr="00B67BA7">
              <w:rPr>
                <w:rFonts w:ascii="Calibri" w:hAnsi="Calibri" w:cs="Calibri"/>
                <w:szCs w:val="24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5898F21E" w14:textId="146C1935" w:rsidR="007F5C16" w:rsidRPr="00B67BA7" w:rsidRDefault="00C829BB" w:rsidP="001C6CF7">
            <w:pPr>
              <w:suppressAutoHyphens/>
              <w:spacing w:after="60" w:line="276" w:lineRule="auto"/>
              <w:jc w:val="center"/>
              <w:rPr>
                <w:rFonts w:ascii="Calibri" w:hAnsi="Calibri" w:cs="Calibri"/>
                <w:szCs w:val="24"/>
                <w:lang w:eastAsia="ar-SA"/>
              </w:rPr>
            </w:pPr>
            <w:r w:rsidRPr="00B67BA7">
              <w:rPr>
                <w:rFonts w:ascii="Calibri" w:hAnsi="Calibri" w:cs="Calibri"/>
                <w:szCs w:val="24"/>
                <w:lang w:eastAsia="ar-SA"/>
              </w:rPr>
              <w:t>……………..………..</w:t>
            </w:r>
            <w:r w:rsidR="007F5C16" w:rsidRPr="00B67BA7">
              <w:rPr>
                <w:rFonts w:ascii="Calibri" w:hAnsi="Calibri" w:cs="Calibri"/>
                <w:szCs w:val="24"/>
                <w:lang w:eastAsia="ar-SA"/>
              </w:rPr>
              <w:t>……………………………………………</w:t>
            </w:r>
          </w:p>
        </w:tc>
      </w:tr>
      <w:tr w:rsidR="007F5C16" w:rsidRPr="00B67BA7" w14:paraId="03C0E867" w14:textId="77777777" w:rsidTr="001C6CF7">
        <w:tc>
          <w:tcPr>
            <w:tcW w:w="4248" w:type="dxa"/>
            <w:shd w:val="clear" w:color="auto" w:fill="auto"/>
          </w:tcPr>
          <w:p w14:paraId="0F87CFD5" w14:textId="77777777" w:rsidR="007F5C16" w:rsidRPr="00B67BA7" w:rsidRDefault="007F5C16" w:rsidP="001C6CF7">
            <w:pPr>
              <w:suppressAutoHyphens/>
              <w:spacing w:after="60" w:line="276" w:lineRule="auto"/>
              <w:jc w:val="center"/>
              <w:rPr>
                <w:rFonts w:ascii="Calibri" w:hAnsi="Calibri" w:cs="Calibri"/>
                <w:i/>
                <w:szCs w:val="24"/>
                <w:lang w:eastAsia="ar-SA"/>
              </w:rPr>
            </w:pPr>
            <w:r w:rsidRPr="00B67BA7">
              <w:rPr>
                <w:rFonts w:ascii="Calibri" w:hAnsi="Calibri" w:cs="Calibri"/>
                <w:i/>
                <w:szCs w:val="24"/>
                <w:lang w:eastAsia="ar-SA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683CE8EE" w14:textId="7FDF31E7" w:rsidR="007F5C16" w:rsidRPr="00B67BA7" w:rsidRDefault="00C829BB" w:rsidP="001C6CF7">
            <w:pPr>
              <w:suppressAutoHyphens/>
              <w:spacing w:after="60" w:line="276" w:lineRule="auto"/>
              <w:rPr>
                <w:rFonts w:ascii="Calibri" w:hAnsi="Calibri" w:cs="Calibri"/>
                <w:szCs w:val="24"/>
                <w:lang w:eastAsia="ar-SA"/>
              </w:rPr>
            </w:pPr>
            <w:r w:rsidRPr="00B67BA7">
              <w:rPr>
                <w:rFonts w:ascii="Calibri" w:hAnsi="Calibri" w:cs="Calibri"/>
                <w:i/>
                <w:szCs w:val="24"/>
                <w:lang w:eastAsia="ar-SA"/>
              </w:rPr>
              <w:t xml:space="preserve">               </w:t>
            </w:r>
            <w:r w:rsidR="007F5C16" w:rsidRPr="00B67BA7">
              <w:rPr>
                <w:rFonts w:ascii="Calibri" w:hAnsi="Calibri" w:cs="Calibri"/>
                <w:i/>
                <w:szCs w:val="24"/>
                <w:lang w:eastAsia="ar-SA"/>
              </w:rPr>
              <w:t>CZYTELNY PODPIS UCZESTNIKA PROJEKTU</w:t>
            </w:r>
          </w:p>
        </w:tc>
      </w:tr>
    </w:tbl>
    <w:p w14:paraId="1AA06726" w14:textId="77777777" w:rsidR="007F5C16" w:rsidRPr="008A09A1" w:rsidRDefault="007F5C16" w:rsidP="007F5C16">
      <w:pPr>
        <w:spacing w:line="276" w:lineRule="auto"/>
        <w:rPr>
          <w:rFonts w:ascii="Verdana" w:hAnsi="Verdana" w:cstheme="minorHAnsi"/>
          <w:sz w:val="20"/>
          <w:szCs w:val="20"/>
        </w:rPr>
      </w:pPr>
    </w:p>
    <w:p w14:paraId="16A1EB55" w14:textId="77777777" w:rsidR="007F5C16" w:rsidRPr="008A09A1" w:rsidRDefault="007F5C16" w:rsidP="007F5C16">
      <w:pPr>
        <w:keepNext/>
        <w:spacing w:line="276" w:lineRule="auto"/>
        <w:ind w:right="-1565"/>
        <w:outlineLvl w:val="0"/>
        <w:rPr>
          <w:rFonts w:ascii="Verdana" w:hAnsi="Verdana" w:cstheme="minorHAnsi"/>
          <w:bCs/>
          <w:sz w:val="20"/>
          <w:szCs w:val="20"/>
        </w:rPr>
      </w:pPr>
    </w:p>
    <w:p w14:paraId="5CCDDD24" w14:textId="77777777" w:rsidR="007F5C16" w:rsidRPr="008A09A1" w:rsidRDefault="007F5C16" w:rsidP="007F5C16">
      <w:pPr>
        <w:spacing w:line="276" w:lineRule="auto"/>
        <w:rPr>
          <w:rFonts w:ascii="Verdana" w:hAnsi="Verdana" w:cstheme="minorHAnsi"/>
          <w:sz w:val="20"/>
          <w:szCs w:val="20"/>
        </w:rPr>
      </w:pPr>
    </w:p>
    <w:p w14:paraId="60A98FEF" w14:textId="77777777" w:rsidR="007F5C16" w:rsidRPr="008A09A1" w:rsidRDefault="007F5C16" w:rsidP="007F5C16">
      <w:pPr>
        <w:spacing w:line="276" w:lineRule="auto"/>
        <w:rPr>
          <w:rFonts w:ascii="Verdana" w:hAnsi="Verdana" w:cstheme="minorHAnsi"/>
          <w:sz w:val="20"/>
          <w:szCs w:val="20"/>
        </w:rPr>
      </w:pPr>
    </w:p>
    <w:p w14:paraId="6403A634" w14:textId="77777777" w:rsidR="007F5C16" w:rsidRPr="008A09A1" w:rsidRDefault="007F5C16" w:rsidP="007F5C16">
      <w:pPr>
        <w:pStyle w:val="Nagwek1"/>
        <w:ind w:left="0"/>
        <w:rPr>
          <w:rFonts w:asciiTheme="minorHAnsi" w:hAnsiTheme="minorHAnsi" w:cstheme="minorHAnsi"/>
          <w:sz w:val="20"/>
        </w:rPr>
      </w:pPr>
    </w:p>
    <w:p w14:paraId="7B0C05AF" w14:textId="77777777" w:rsidR="00947284" w:rsidRDefault="00947284"/>
    <w:sectPr w:rsidR="0094728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6042" w14:textId="77777777" w:rsidR="00531EC6" w:rsidRDefault="00531EC6" w:rsidP="00854272">
      <w:pPr>
        <w:spacing w:after="0" w:line="240" w:lineRule="auto"/>
      </w:pPr>
      <w:r>
        <w:separator/>
      </w:r>
    </w:p>
  </w:endnote>
  <w:endnote w:type="continuationSeparator" w:id="0">
    <w:p w14:paraId="66DB7301" w14:textId="77777777" w:rsidR="00531EC6" w:rsidRDefault="00531EC6" w:rsidP="0085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4C0BA" w14:textId="77777777" w:rsidR="00531EC6" w:rsidRDefault="00531EC6" w:rsidP="00854272">
      <w:pPr>
        <w:spacing w:after="0" w:line="240" w:lineRule="auto"/>
      </w:pPr>
      <w:r>
        <w:separator/>
      </w:r>
    </w:p>
  </w:footnote>
  <w:footnote w:type="continuationSeparator" w:id="0">
    <w:p w14:paraId="745FD8CD" w14:textId="77777777" w:rsidR="00531EC6" w:rsidRDefault="00531EC6" w:rsidP="0085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C8611" w14:textId="2EFE4A88" w:rsidR="00854272" w:rsidRDefault="0085427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0" wp14:anchorId="174300E4" wp14:editId="70702624">
          <wp:simplePos x="0" y="0"/>
          <wp:positionH relativeFrom="column">
            <wp:posOffset>-714375</wp:posOffset>
          </wp:positionH>
          <wp:positionV relativeFrom="page">
            <wp:posOffset>30480</wp:posOffset>
          </wp:positionV>
          <wp:extent cx="7277735" cy="860425"/>
          <wp:effectExtent l="0" t="0" r="0" b="0"/>
          <wp:wrapNone/>
          <wp:docPr id="1" name="Obraz 1" descr="Fundusze Europejskie&#10;Rzeczpospolita Polska&#10;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usze Europejskie&#10;Rzeczpospolita Polska&#10;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735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A51462" w14:textId="77777777" w:rsidR="00854272" w:rsidRDefault="008542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229"/>
    <w:multiLevelType w:val="hybridMultilevel"/>
    <w:tmpl w:val="22CC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0753"/>
    <w:multiLevelType w:val="hybridMultilevel"/>
    <w:tmpl w:val="195E8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D5650"/>
    <w:multiLevelType w:val="hybridMultilevel"/>
    <w:tmpl w:val="76A07688"/>
    <w:lvl w:ilvl="0" w:tplc="478C33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33294"/>
    <w:multiLevelType w:val="hybridMultilevel"/>
    <w:tmpl w:val="13FE7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F57DF0"/>
    <w:multiLevelType w:val="hybridMultilevel"/>
    <w:tmpl w:val="84FE7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566E7"/>
    <w:multiLevelType w:val="hybridMultilevel"/>
    <w:tmpl w:val="BFA23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3656B"/>
    <w:multiLevelType w:val="hybridMultilevel"/>
    <w:tmpl w:val="E95C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01D6"/>
    <w:multiLevelType w:val="hybridMultilevel"/>
    <w:tmpl w:val="96608CD4"/>
    <w:lvl w:ilvl="0" w:tplc="41723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8FEB338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345020"/>
    <w:multiLevelType w:val="hybridMultilevel"/>
    <w:tmpl w:val="B1B86444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508A567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D677909"/>
    <w:multiLevelType w:val="hybridMultilevel"/>
    <w:tmpl w:val="8048D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3242D"/>
    <w:multiLevelType w:val="hybridMultilevel"/>
    <w:tmpl w:val="A9688B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4070182"/>
    <w:multiLevelType w:val="hybridMultilevel"/>
    <w:tmpl w:val="54883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84"/>
    <w:rsid w:val="00053CBD"/>
    <w:rsid w:val="00187A72"/>
    <w:rsid w:val="001D694D"/>
    <w:rsid w:val="00281081"/>
    <w:rsid w:val="0034288D"/>
    <w:rsid w:val="00531EC6"/>
    <w:rsid w:val="00724249"/>
    <w:rsid w:val="00747B77"/>
    <w:rsid w:val="007F5C16"/>
    <w:rsid w:val="00854272"/>
    <w:rsid w:val="008E397A"/>
    <w:rsid w:val="00947284"/>
    <w:rsid w:val="00972113"/>
    <w:rsid w:val="00B67BA7"/>
    <w:rsid w:val="00B9756F"/>
    <w:rsid w:val="00C829BB"/>
    <w:rsid w:val="00CE1501"/>
    <w:rsid w:val="00D6048A"/>
    <w:rsid w:val="00EA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9F89E"/>
  <w15:chartTrackingRefBased/>
  <w15:docId w15:val="{70C8D741-8445-40C3-8B90-543F9DB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249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F5C16"/>
    <w:pPr>
      <w:keepNext/>
      <w:spacing w:after="0"/>
      <w:ind w:left="360" w:right="-1566"/>
      <w:jc w:val="both"/>
      <w:outlineLvl w:val="0"/>
    </w:pPr>
    <w:rPr>
      <w:rFonts w:ascii="Palatino Linotype" w:eastAsia="Times New Roman" w:hAnsi="Palatino Linotype" w:cs="Times New Roman"/>
      <w:b/>
      <w:bCs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53CB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53CBD"/>
    <w:pPr>
      <w:spacing w:after="0" w:line="240" w:lineRule="auto"/>
      <w:ind w:left="708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053C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053C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053CBD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7F5C16"/>
    <w:rPr>
      <w:rFonts w:ascii="Palatino Linotype" w:eastAsia="Times New Roman" w:hAnsi="Palatino Linotype" w:cs="Times New Roman"/>
      <w:b/>
      <w:bCs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72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854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mk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Kaczyńska</dc:creator>
  <cp:keywords/>
  <dc:description/>
  <cp:lastModifiedBy>agnieszka ciszek</cp:lastModifiedBy>
  <cp:revision>2</cp:revision>
  <dcterms:created xsi:type="dcterms:W3CDTF">2024-08-21T12:32:00Z</dcterms:created>
  <dcterms:modified xsi:type="dcterms:W3CDTF">2024-08-21T12:32:00Z</dcterms:modified>
</cp:coreProperties>
</file>